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629" w:rsidRDefault="00126721">
      <w:r>
        <w:rPr>
          <w:noProof/>
          <w:lang w:eastAsia="pl-PL"/>
        </w:rPr>
        <w:drawing>
          <wp:inline distT="0" distB="0" distL="0" distR="0">
            <wp:extent cx="57054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DA" w:rsidRDefault="004907DA">
      <w:bookmarkStart w:id="0" w:name="_GoBack"/>
      <w:bookmarkEnd w:id="0"/>
    </w:p>
    <w:p w:rsidR="004907DA" w:rsidRDefault="004907DA"/>
    <w:p w:rsidR="00126721" w:rsidRPr="004907DA" w:rsidRDefault="00126721" w:rsidP="004907DA">
      <w:pPr>
        <w:jc w:val="center"/>
        <w:rPr>
          <w:b/>
        </w:rPr>
      </w:pPr>
      <w:r w:rsidRPr="004907DA">
        <w:rPr>
          <w:b/>
        </w:rPr>
        <w:t>Zawiadomienie</w:t>
      </w:r>
    </w:p>
    <w:p w:rsidR="00126721" w:rsidRDefault="00126721"/>
    <w:p w:rsidR="00126721" w:rsidRDefault="00126721" w:rsidP="004907DA">
      <w:pPr>
        <w:jc w:val="both"/>
      </w:pPr>
      <w:r>
        <w:t xml:space="preserve"> W</w:t>
      </w:r>
      <w:r w:rsidR="004907DA">
        <w:t xml:space="preserve"> </w:t>
      </w:r>
      <w:r>
        <w:t xml:space="preserve">związku z zakończeniem postepowania o udzielenie zamówienia o wartości szacunkowej poniżej 14 000 euro netto w trybie zapytania ofertowego na podstawie zebranych ofert, ogłoszonego na stronie internetowej MZK Jastrzębie Zdrój w dniu 2 lipca na </w:t>
      </w:r>
    </w:p>
    <w:p w:rsidR="00126721" w:rsidRPr="001A0804" w:rsidRDefault="00126721" w:rsidP="004907D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A0804">
        <w:rPr>
          <w:rFonts w:ascii="Verdana" w:hAnsi="Verdana" w:cs="Arial"/>
          <w:sz w:val="18"/>
          <w:szCs w:val="18"/>
        </w:rPr>
        <w:t>Dostawie 250 dużych kart SIM o stałym adresie IP, przeznaczonych do systemów telemetrycznych pracujących w trudnych warunkach.</w:t>
      </w:r>
    </w:p>
    <w:p w:rsidR="00126721" w:rsidRPr="001A0804" w:rsidRDefault="00126721" w:rsidP="004907D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A0804">
        <w:rPr>
          <w:rFonts w:ascii="Verdana" w:hAnsi="Verdana" w:cs="Arial"/>
          <w:sz w:val="18"/>
          <w:szCs w:val="18"/>
        </w:rPr>
        <w:t xml:space="preserve">Uruchomieniu usługi prywatny APN w opcji MSB (Mobilnej Sieci Biurowej). W ramach tej usługi powinien zostać uruchomiony kanał </w:t>
      </w:r>
      <w:r w:rsidRPr="001A0804">
        <w:rPr>
          <w:rFonts w:ascii="Verdana" w:hAnsi="Verdana" w:cs="Arial"/>
          <w:color w:val="191919"/>
          <w:sz w:val="18"/>
          <w:szCs w:val="18"/>
          <w:shd w:val="clear" w:color="auto" w:fill="FFFFFF"/>
        </w:rPr>
        <w:t>VPN (</w:t>
      </w:r>
      <w:proofErr w:type="spellStart"/>
      <w:r w:rsidRPr="001A0804">
        <w:rPr>
          <w:rFonts w:ascii="Verdana" w:hAnsi="Verdana" w:cs="Arial"/>
          <w:color w:val="191919"/>
          <w:sz w:val="18"/>
          <w:szCs w:val="18"/>
          <w:shd w:val="clear" w:color="auto" w:fill="FFFFFF"/>
        </w:rPr>
        <w:t>IPSec</w:t>
      </w:r>
      <w:proofErr w:type="spellEnd"/>
      <w:r w:rsidRPr="001A0804">
        <w:rPr>
          <w:rFonts w:ascii="Verdana" w:hAnsi="Verdana" w:cs="Arial"/>
          <w:color w:val="191919"/>
          <w:sz w:val="18"/>
          <w:szCs w:val="18"/>
          <w:shd w:val="clear" w:color="auto" w:fill="FFFFFF"/>
        </w:rPr>
        <w:t xml:space="preserve"> z GRE) pomiędzy klientem, </w:t>
      </w:r>
      <w:r w:rsidRPr="001A0804">
        <w:rPr>
          <w:rFonts w:ascii="Verdana" w:hAnsi="Verdana" w:cs="Arial"/>
          <w:color w:val="191919"/>
          <w:sz w:val="18"/>
          <w:szCs w:val="18"/>
          <w:shd w:val="clear" w:color="auto" w:fill="FFFFFF"/>
        </w:rPr>
        <w:br/>
        <w:t>a operatorem.</w:t>
      </w:r>
    </w:p>
    <w:p w:rsidR="00126721" w:rsidRPr="001A0804" w:rsidRDefault="00126721" w:rsidP="004907D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A0804">
        <w:rPr>
          <w:rFonts w:ascii="Verdana" w:hAnsi="Verdana" w:cs="Arial"/>
          <w:color w:val="191919"/>
          <w:sz w:val="18"/>
          <w:szCs w:val="18"/>
          <w:shd w:val="clear" w:color="auto" w:fill="FFFFFF"/>
        </w:rPr>
        <w:t xml:space="preserve">Uruchomieniu usługi pozwalającej na zarządzanie kartami SIM poprzez </w:t>
      </w:r>
      <w:proofErr w:type="spellStart"/>
      <w:r w:rsidRPr="001A0804">
        <w:rPr>
          <w:rFonts w:ascii="Verdana" w:hAnsi="Verdana" w:cs="Arial"/>
          <w:color w:val="191919"/>
          <w:sz w:val="18"/>
          <w:szCs w:val="18"/>
          <w:shd w:val="clear" w:color="auto" w:fill="FFFFFF"/>
        </w:rPr>
        <w:t>internet</w:t>
      </w:r>
      <w:proofErr w:type="spellEnd"/>
      <w:r w:rsidRPr="001A0804">
        <w:rPr>
          <w:rFonts w:ascii="Verdana" w:hAnsi="Verdana" w:cs="Arial"/>
          <w:color w:val="191919"/>
          <w:sz w:val="18"/>
          <w:szCs w:val="18"/>
          <w:shd w:val="clear" w:color="auto" w:fill="FFFFFF"/>
        </w:rPr>
        <w:t xml:space="preserve"> (możliwość blokady </w:t>
      </w:r>
      <w:proofErr w:type="spellStart"/>
      <w:r w:rsidRPr="001A0804">
        <w:rPr>
          <w:rFonts w:ascii="Verdana" w:hAnsi="Verdana" w:cs="Arial"/>
          <w:color w:val="191919"/>
          <w:sz w:val="18"/>
          <w:szCs w:val="18"/>
          <w:shd w:val="clear" w:color="auto" w:fill="FFFFFF"/>
        </w:rPr>
        <w:t>SMSów</w:t>
      </w:r>
      <w:proofErr w:type="spellEnd"/>
      <w:r w:rsidRPr="001A0804">
        <w:rPr>
          <w:rFonts w:ascii="Verdana" w:hAnsi="Verdana" w:cs="Arial"/>
          <w:color w:val="191919"/>
          <w:sz w:val="18"/>
          <w:szCs w:val="18"/>
          <w:shd w:val="clear" w:color="auto" w:fill="FFFFFF"/>
        </w:rPr>
        <w:t xml:space="preserve">, dostępu do </w:t>
      </w:r>
      <w:proofErr w:type="spellStart"/>
      <w:r w:rsidRPr="001A0804">
        <w:rPr>
          <w:rFonts w:ascii="Verdana" w:hAnsi="Verdana" w:cs="Arial"/>
          <w:color w:val="191919"/>
          <w:sz w:val="18"/>
          <w:szCs w:val="18"/>
          <w:shd w:val="clear" w:color="auto" w:fill="FFFFFF"/>
        </w:rPr>
        <w:t>internetu</w:t>
      </w:r>
      <w:proofErr w:type="spellEnd"/>
      <w:r w:rsidRPr="001A0804">
        <w:rPr>
          <w:rFonts w:ascii="Verdana" w:hAnsi="Verdana" w:cs="Arial"/>
          <w:color w:val="191919"/>
          <w:sz w:val="18"/>
          <w:szCs w:val="18"/>
          <w:shd w:val="clear" w:color="auto" w:fill="FFFFFF"/>
        </w:rPr>
        <w:t>, blokady połączeń głosowych itp.).</w:t>
      </w:r>
    </w:p>
    <w:p w:rsidR="00126721" w:rsidRPr="001A0804" w:rsidRDefault="00126721" w:rsidP="004907DA">
      <w:pPr>
        <w:pStyle w:val="Bezodstpw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A0804">
        <w:rPr>
          <w:rFonts w:ascii="Verdana" w:hAnsi="Verdana"/>
          <w:sz w:val="18"/>
          <w:szCs w:val="18"/>
        </w:rPr>
        <w:t>Dodatkowo z wybranym oferentem przewiduje się zawarcie umowy dotyczącej telefonii komórkowej GSM dla 21 telefonów.</w:t>
      </w:r>
    </w:p>
    <w:p w:rsidR="00126721" w:rsidRDefault="00126721" w:rsidP="004907DA">
      <w:pPr>
        <w:jc w:val="both"/>
        <w:rPr>
          <w:rFonts w:ascii="Verdana" w:hAnsi="Verdana" w:cs="Arial"/>
          <w:b/>
          <w:bCs/>
          <w:sz w:val="18"/>
          <w:szCs w:val="18"/>
        </w:rPr>
      </w:pPr>
      <w:r>
        <w:t xml:space="preserve">Informujemy, że wybrano ofertę w cenie </w:t>
      </w:r>
      <w:r w:rsidRPr="004012EA">
        <w:rPr>
          <w:rFonts w:ascii="Verdana" w:hAnsi="Verdana" w:cs="Arial"/>
          <w:b/>
          <w:bCs/>
          <w:sz w:val="18"/>
          <w:szCs w:val="18"/>
        </w:rPr>
        <w:t>– 1 217,00  PLN netto/ 1 496,10 PLN brutto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126721">
        <w:rPr>
          <w:rFonts w:ascii="Verdana" w:hAnsi="Verdana" w:cs="Arial"/>
          <w:bCs/>
          <w:sz w:val="18"/>
          <w:szCs w:val="18"/>
        </w:rPr>
        <w:t xml:space="preserve">firmy </w:t>
      </w:r>
    </w:p>
    <w:p w:rsidR="00126721" w:rsidRPr="00465F56" w:rsidRDefault="00126721" w:rsidP="004907DA">
      <w:pPr>
        <w:spacing w:line="360" w:lineRule="auto"/>
        <w:jc w:val="both"/>
        <w:rPr>
          <w:rFonts w:ascii="Verdana" w:hAnsi="Verdana"/>
          <w:noProof/>
          <w:color w:val="000000"/>
          <w:sz w:val="18"/>
          <w:szCs w:val="18"/>
        </w:rPr>
      </w:pPr>
      <w:r w:rsidRPr="00465F56">
        <w:rPr>
          <w:rFonts w:ascii="Verdana" w:hAnsi="Verdana" w:cs="Arial"/>
          <w:b/>
          <w:bCs/>
          <w:sz w:val="18"/>
          <w:szCs w:val="18"/>
        </w:rPr>
        <w:t> </w:t>
      </w:r>
      <w:r w:rsidRPr="00465F56">
        <w:rPr>
          <w:rFonts w:ascii="Verdana" w:hAnsi="Verdana"/>
          <w:noProof/>
          <w:color w:val="000000"/>
          <w:sz w:val="18"/>
          <w:szCs w:val="18"/>
        </w:rPr>
        <w:t>Orange Polska Detal</w:t>
      </w:r>
      <w:r>
        <w:rPr>
          <w:rFonts w:ascii="Verdana" w:hAnsi="Verdana"/>
          <w:noProof/>
          <w:color w:val="000000"/>
          <w:sz w:val="18"/>
          <w:szCs w:val="18"/>
        </w:rPr>
        <w:t xml:space="preserve"> </w:t>
      </w:r>
      <w:r w:rsidRPr="00465F56">
        <w:rPr>
          <w:rFonts w:ascii="Verdana" w:hAnsi="Verdana"/>
          <w:noProof/>
          <w:color w:val="000000"/>
          <w:sz w:val="18"/>
          <w:szCs w:val="18"/>
        </w:rPr>
        <w:t>Sprzedaż do Klientów Kluczowych i Korporacyjnych</w:t>
      </w:r>
    </w:p>
    <w:p w:rsidR="00126721" w:rsidRPr="00465F56" w:rsidRDefault="00126721" w:rsidP="004907DA">
      <w:pPr>
        <w:spacing w:line="360" w:lineRule="auto"/>
        <w:jc w:val="both"/>
        <w:rPr>
          <w:rFonts w:ascii="Verdana" w:hAnsi="Verdana"/>
          <w:noProof/>
          <w:color w:val="000000"/>
          <w:sz w:val="18"/>
          <w:szCs w:val="18"/>
        </w:rPr>
      </w:pPr>
      <w:r w:rsidRPr="00465F56">
        <w:rPr>
          <w:rFonts w:ascii="Verdana" w:hAnsi="Verdana"/>
          <w:noProof/>
          <w:color w:val="000000"/>
          <w:sz w:val="18"/>
          <w:szCs w:val="18"/>
        </w:rPr>
        <w:t>Wydział Sprzedaży Bezpośredniej Południe 2</w:t>
      </w:r>
      <w:r>
        <w:rPr>
          <w:rFonts w:ascii="Verdana" w:hAnsi="Verdana"/>
          <w:noProof/>
          <w:color w:val="000000"/>
          <w:sz w:val="18"/>
          <w:szCs w:val="18"/>
        </w:rPr>
        <w:t xml:space="preserve">, </w:t>
      </w:r>
      <w:r w:rsidRPr="00465F56">
        <w:rPr>
          <w:rFonts w:ascii="Verdana" w:hAnsi="Verdana"/>
          <w:noProof/>
          <w:color w:val="000000"/>
          <w:sz w:val="18"/>
          <w:szCs w:val="18"/>
        </w:rPr>
        <w:t>Francuska 101 /p. 15 - Bud. D, 40-506 Katowice</w:t>
      </w:r>
    </w:p>
    <w:p w:rsidR="00126721" w:rsidRDefault="00126721"/>
    <w:sectPr w:rsidR="00126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B2297"/>
    <w:multiLevelType w:val="hybridMultilevel"/>
    <w:tmpl w:val="7C646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30"/>
    <w:rsid w:val="00126721"/>
    <w:rsid w:val="004907DA"/>
    <w:rsid w:val="00587629"/>
    <w:rsid w:val="0076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BE670-00D7-4C86-BDEF-FD73CA3E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1267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Włodarczak</dc:creator>
  <cp:keywords/>
  <dc:description/>
  <cp:lastModifiedBy>Beata Włodarczak</cp:lastModifiedBy>
  <cp:revision>3</cp:revision>
  <dcterms:created xsi:type="dcterms:W3CDTF">2014-07-25T09:34:00Z</dcterms:created>
  <dcterms:modified xsi:type="dcterms:W3CDTF">2014-07-25T09:43:00Z</dcterms:modified>
</cp:coreProperties>
</file>